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38" w:rsidRPr="008D7CD8" w:rsidRDefault="005B2338" w:rsidP="005B2338">
      <w:pPr>
        <w:pStyle w:val="Standard"/>
        <w:jc w:val="center"/>
        <w:rPr>
          <w:rFonts w:ascii="Times New Roman" w:hAnsi="Times New Roman" w:cs="Times New Roman"/>
        </w:rPr>
      </w:pPr>
      <w:r w:rsidRPr="008D7CD8">
        <w:rPr>
          <w:rFonts w:ascii="Times New Roman" w:hAnsi="Times New Roman" w:cs="Times New Roman"/>
          <w:noProof/>
          <w:lang w:val="en-US" w:eastAsia="en-US" w:bidi="ar-SA"/>
        </w:rPr>
        <w:drawing>
          <wp:anchor distT="0" distB="0" distL="114300" distR="114300" simplePos="0" relativeHeight="251659264" behindDoc="1" locked="0" layoutInCell="1" allowOverlap="1" wp14:anchorId="30611F9D" wp14:editId="190691F8">
            <wp:simplePos x="0" y="0"/>
            <wp:positionH relativeFrom="page">
              <wp:posOffset>744220</wp:posOffset>
            </wp:positionH>
            <wp:positionV relativeFrom="page">
              <wp:posOffset>352425</wp:posOffset>
            </wp:positionV>
            <wp:extent cx="974725" cy="7099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10A" w:rsidRPr="008D7CD8">
        <w:rPr>
          <w:rFonts w:ascii="Times New Roman" w:hAnsi="Times New Roman" w:cs="Times New Roman"/>
          <w:sz w:val="32"/>
          <w:szCs w:val="32"/>
        </w:rPr>
        <w:t>OFFICE OF THE DEAN</w:t>
      </w:r>
    </w:p>
    <w:p w:rsidR="005B2338" w:rsidRPr="008D7CD8" w:rsidRDefault="005B2338" w:rsidP="0092310A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8D7CD8">
        <w:rPr>
          <w:rFonts w:ascii="Times New Roman" w:hAnsi="Times New Roman" w:cs="Times New Roman"/>
          <w:b/>
          <w:bCs/>
        </w:rPr>
        <w:t>SCHOOL OF SOCIAL SCIENCES</w:t>
      </w:r>
      <w:r w:rsidR="0092310A" w:rsidRPr="008D7CD8">
        <w:rPr>
          <w:rFonts w:ascii="Times New Roman" w:hAnsi="Times New Roman" w:cs="Times New Roman"/>
          <w:b/>
          <w:bCs/>
        </w:rPr>
        <w:t>, MIZORAM</w:t>
      </w:r>
      <w:r w:rsidRPr="008D7CD8">
        <w:rPr>
          <w:rFonts w:ascii="Times New Roman" w:hAnsi="Times New Roman" w:cs="Times New Roman"/>
          <w:b/>
          <w:bCs/>
        </w:rPr>
        <w:t xml:space="preserve"> UNIVERSITY</w:t>
      </w:r>
    </w:p>
    <w:p w:rsidR="005B2338" w:rsidRPr="008D7CD8" w:rsidRDefault="005B2338" w:rsidP="0092310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8D7CD8">
        <w:rPr>
          <w:rFonts w:ascii="Times New Roman" w:hAnsi="Times New Roman" w:cs="Times New Roman"/>
          <w:sz w:val="28"/>
          <w:szCs w:val="28"/>
        </w:rPr>
        <w:t>AIZAWL</w:t>
      </w:r>
    </w:p>
    <w:p w:rsidR="00334B11" w:rsidRPr="008D7CD8" w:rsidRDefault="00334B11" w:rsidP="0092310A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D7CD8">
        <w:rPr>
          <w:rFonts w:ascii="Times New Roman" w:hAnsi="Times New Roman" w:cs="Times New Roman"/>
          <w:i/>
          <w:iCs/>
          <w:sz w:val="20"/>
          <w:szCs w:val="20"/>
        </w:rPr>
        <w:t>Prof. Lalrintluanga</w:t>
      </w:r>
    </w:p>
    <w:p w:rsidR="00334B11" w:rsidRPr="008D7CD8" w:rsidRDefault="0092310A" w:rsidP="0092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7CD8">
        <w:rPr>
          <w:rFonts w:ascii="Times New Roman" w:hAnsi="Times New Roman" w:cs="Times New Roman"/>
          <w:i/>
          <w:iCs/>
          <w:sz w:val="20"/>
          <w:szCs w:val="20"/>
        </w:rPr>
        <w:t>Professor &amp;</w:t>
      </w:r>
      <w:proofErr w:type="gramEnd"/>
      <w:r w:rsidR="00334B11" w:rsidRPr="008D7CD8">
        <w:rPr>
          <w:rFonts w:ascii="Times New Roman" w:hAnsi="Times New Roman" w:cs="Times New Roman"/>
          <w:i/>
          <w:iCs/>
          <w:sz w:val="20"/>
          <w:szCs w:val="20"/>
        </w:rPr>
        <w:t xml:space="preserve"> Dean</w:t>
      </w:r>
      <w:r w:rsidR="00334B11" w:rsidRPr="008D7CD8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334B11" w:rsidRPr="008D7CD8">
        <w:rPr>
          <w:rFonts w:ascii="Times New Roman" w:hAnsi="Times New Roman" w:cs="Times New Roman"/>
          <w:i/>
          <w:iCs/>
          <w:sz w:val="20"/>
          <w:szCs w:val="20"/>
        </w:rPr>
        <w:tab/>
        <w:t>E-</w:t>
      </w:r>
      <w:r w:rsidRPr="008D7CD8">
        <w:rPr>
          <w:rFonts w:ascii="Times New Roman" w:hAnsi="Times New Roman" w:cs="Times New Roman"/>
          <w:i/>
          <w:iCs/>
          <w:sz w:val="20"/>
          <w:szCs w:val="20"/>
        </w:rPr>
        <w:t>mail:</w:t>
      </w:r>
      <w:r w:rsidR="00334B11" w:rsidRPr="008D7CD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334B11" w:rsidRPr="008D7CD8">
        <w:rPr>
          <w:rFonts w:ascii="Times New Roman" w:hAnsi="Times New Roman" w:cs="Times New Roman"/>
          <w:color w:val="555555"/>
          <w:sz w:val="21"/>
          <w:szCs w:val="21"/>
          <w:u w:val="single"/>
          <w:shd w:val="clear" w:color="auto" w:fill="FFFFFF"/>
        </w:rPr>
        <w:t>tluangamzu@yahoo.co.in</w:t>
      </w:r>
      <w:r w:rsidR="00334B11" w:rsidRPr="008D7CD8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="00334B11" w:rsidRPr="008D7CD8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334B11" w:rsidRPr="008D7CD8">
        <w:rPr>
          <w:rFonts w:ascii="Times New Roman" w:hAnsi="Times New Roman" w:cs="Times New Roman"/>
          <w:i/>
          <w:iCs/>
          <w:sz w:val="20"/>
          <w:szCs w:val="20"/>
        </w:rPr>
        <w:tab/>
        <w:t>Ph.  : (0389)2331603</w:t>
      </w:r>
    </w:p>
    <w:p w:rsidR="00334B11" w:rsidRPr="008D7CD8" w:rsidRDefault="00334B11" w:rsidP="0092310A">
      <w:pPr>
        <w:pStyle w:val="Standard"/>
        <w:rPr>
          <w:rFonts w:ascii="Times New Roman" w:hAnsi="Times New Roman" w:cs="Times New Roman"/>
          <w:i/>
          <w:iCs/>
          <w:sz w:val="20"/>
          <w:szCs w:val="20"/>
        </w:rPr>
      </w:pPr>
      <w:r w:rsidRPr="008D7CD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D7CD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D7CD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D7CD8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</w:t>
      </w:r>
      <w:r w:rsidRPr="008D7CD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D7CD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D7CD8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</w:t>
      </w:r>
      <w:r w:rsidRPr="008D7CD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D7CD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D7CD8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92310A" w:rsidRPr="008D7CD8">
        <w:rPr>
          <w:rFonts w:ascii="Times New Roman" w:hAnsi="Times New Roman" w:cs="Times New Roman"/>
          <w:i/>
          <w:iCs/>
          <w:sz w:val="20"/>
          <w:szCs w:val="20"/>
        </w:rPr>
        <w:t>Mob:</w:t>
      </w:r>
      <w:r w:rsidRPr="008D7CD8">
        <w:rPr>
          <w:rFonts w:ascii="Times New Roman" w:hAnsi="Times New Roman" w:cs="Times New Roman"/>
          <w:i/>
          <w:iCs/>
          <w:sz w:val="20"/>
          <w:szCs w:val="20"/>
        </w:rPr>
        <w:t xml:space="preserve"> 9436153569</w:t>
      </w:r>
    </w:p>
    <w:p w:rsidR="005B2338" w:rsidRPr="008D7CD8" w:rsidRDefault="005B2338" w:rsidP="0092310A">
      <w:pPr>
        <w:pStyle w:val="Standard"/>
        <w:pBdr>
          <w:bottom w:val="single" w:sz="12" w:space="1" w:color="auto"/>
        </w:pBdr>
        <w:rPr>
          <w:rFonts w:ascii="Times New Roman" w:hAnsi="Times New Roman" w:cs="Times New Roman"/>
          <w:i/>
          <w:iCs/>
          <w:sz w:val="20"/>
          <w:szCs w:val="20"/>
        </w:rPr>
      </w:pPr>
    </w:p>
    <w:p w:rsidR="005B2338" w:rsidRPr="008D7CD8" w:rsidRDefault="005B2338" w:rsidP="0092310A">
      <w:pPr>
        <w:pStyle w:val="Standard"/>
        <w:jc w:val="both"/>
        <w:rPr>
          <w:rFonts w:ascii="Times New Roman" w:hAnsi="Times New Roman" w:cs="Times New Roman"/>
          <w:i/>
          <w:iCs/>
        </w:rPr>
      </w:pPr>
      <w:r w:rsidRPr="008D7CD8">
        <w:rPr>
          <w:rFonts w:ascii="Times New Roman" w:hAnsi="Times New Roman" w:cs="Times New Roman"/>
          <w:i/>
          <w:iCs/>
        </w:rPr>
        <w:t>3-11/16/MZU/SSS/Dean/</w:t>
      </w:r>
      <w:r w:rsidR="00912149">
        <w:rPr>
          <w:rFonts w:ascii="Times New Roman" w:hAnsi="Times New Roman" w:cs="Times New Roman"/>
          <w:i/>
          <w:iCs/>
        </w:rPr>
        <w:t>22</w:t>
      </w:r>
      <w:r w:rsidR="00311441">
        <w:rPr>
          <w:rFonts w:ascii="Times New Roman" w:hAnsi="Times New Roman" w:cs="Times New Roman"/>
          <w:i/>
          <w:iCs/>
        </w:rPr>
        <w:t xml:space="preserve"> </w:t>
      </w:r>
      <w:r w:rsidRPr="008D7CD8">
        <w:rPr>
          <w:rFonts w:ascii="Times New Roman" w:hAnsi="Times New Roman" w:cs="Times New Roman"/>
          <w:i/>
          <w:iCs/>
        </w:rPr>
        <w:t xml:space="preserve">      </w:t>
      </w:r>
      <w:r w:rsidRPr="008D7CD8">
        <w:rPr>
          <w:rFonts w:ascii="Times New Roman" w:hAnsi="Times New Roman" w:cs="Times New Roman"/>
          <w:i/>
          <w:iCs/>
        </w:rPr>
        <w:tab/>
        <w:t xml:space="preserve">           :</w:t>
      </w:r>
      <w:r w:rsidRPr="008D7CD8">
        <w:rPr>
          <w:rFonts w:ascii="Times New Roman" w:hAnsi="Times New Roman" w:cs="Times New Roman"/>
          <w:i/>
          <w:iCs/>
        </w:rPr>
        <w:tab/>
        <w:t xml:space="preserve">  Dated Aizawl, </w:t>
      </w:r>
      <w:r w:rsidR="0092310A" w:rsidRPr="008D7CD8">
        <w:rPr>
          <w:rFonts w:ascii="Times New Roman" w:hAnsi="Times New Roman" w:cs="Times New Roman"/>
          <w:i/>
          <w:iCs/>
        </w:rPr>
        <w:t xml:space="preserve">the </w:t>
      </w:r>
      <w:r w:rsidR="00197190">
        <w:rPr>
          <w:rFonts w:ascii="Times New Roman" w:hAnsi="Times New Roman" w:cs="Times New Roman"/>
          <w:i/>
          <w:iCs/>
        </w:rPr>
        <w:t>14</w:t>
      </w:r>
      <w:r w:rsidR="00197190" w:rsidRPr="00197190">
        <w:rPr>
          <w:rFonts w:ascii="Times New Roman" w:hAnsi="Times New Roman" w:cs="Times New Roman"/>
          <w:i/>
          <w:iCs/>
          <w:vertAlign w:val="superscript"/>
        </w:rPr>
        <w:t>th</w:t>
      </w:r>
      <w:r w:rsidR="00197190">
        <w:rPr>
          <w:rFonts w:ascii="Times New Roman" w:hAnsi="Times New Roman" w:cs="Times New Roman"/>
          <w:i/>
          <w:iCs/>
        </w:rPr>
        <w:t xml:space="preserve"> January, 2022</w:t>
      </w:r>
    </w:p>
    <w:p w:rsidR="005B2338" w:rsidRPr="008D7CD8" w:rsidRDefault="005B2338" w:rsidP="00923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338" w:rsidRPr="008D7CD8" w:rsidRDefault="005B2338" w:rsidP="005B2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7CD8">
        <w:rPr>
          <w:rFonts w:ascii="Times New Roman" w:hAnsi="Times New Roman" w:cs="Times New Roman"/>
          <w:b/>
          <w:sz w:val="28"/>
          <w:szCs w:val="28"/>
          <w:u w:val="single"/>
        </w:rPr>
        <w:t>Invitation</w:t>
      </w:r>
    </w:p>
    <w:p w:rsidR="005B2338" w:rsidRPr="008D7CD8" w:rsidRDefault="005B2338" w:rsidP="008D7CD8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IN"/>
        </w:rPr>
      </w:pPr>
      <w:proofErr w:type="gramStart"/>
      <w:r w:rsidRPr="008D7CD8">
        <w:rPr>
          <w:rFonts w:ascii="Times New Roman" w:hAnsi="Times New Roman" w:cs="Times New Roman"/>
          <w:b/>
          <w:bCs/>
          <w:color w:val="000000"/>
          <w:sz w:val="24"/>
          <w:szCs w:val="24"/>
          <w:lang w:val="en-IN"/>
        </w:rPr>
        <w:t xml:space="preserve">Call for Papers for the Contemporary Social Scientist (A National Refereed Journal) for </w:t>
      </w:r>
      <w:r w:rsidR="0092310A" w:rsidRPr="008D7CD8">
        <w:rPr>
          <w:rFonts w:ascii="Times New Roman" w:hAnsi="Times New Roman" w:cs="Times New Roman"/>
          <w:b/>
          <w:bCs/>
          <w:color w:val="000000"/>
          <w:sz w:val="24"/>
          <w:szCs w:val="24"/>
          <w:lang w:val="en-IN"/>
        </w:rPr>
        <w:t xml:space="preserve">the </w:t>
      </w:r>
      <w:r w:rsidR="00197190">
        <w:rPr>
          <w:rFonts w:ascii="Times New Roman" w:hAnsi="Times New Roman" w:cs="Times New Roman"/>
          <w:b/>
          <w:bCs/>
          <w:color w:val="000000"/>
          <w:sz w:val="24"/>
          <w:szCs w:val="24"/>
          <w:lang w:val="en-IN"/>
        </w:rPr>
        <w:t>Summer</w:t>
      </w:r>
      <w:r w:rsidR="00CB1280">
        <w:rPr>
          <w:rFonts w:ascii="Times New Roman" w:hAnsi="Times New Roman" w:cs="Times New Roman"/>
          <w:b/>
          <w:bCs/>
          <w:color w:val="000000"/>
          <w:sz w:val="24"/>
          <w:szCs w:val="24"/>
          <w:lang w:val="en-IN"/>
        </w:rPr>
        <w:t xml:space="preserve"> &amp; Winter</w:t>
      </w:r>
      <w:r w:rsidRPr="008D7CD8">
        <w:rPr>
          <w:rFonts w:ascii="Times New Roman" w:hAnsi="Times New Roman" w:cs="Times New Roman"/>
          <w:b/>
          <w:bCs/>
          <w:color w:val="000000"/>
          <w:sz w:val="24"/>
          <w:szCs w:val="24"/>
          <w:lang w:val="en-IN"/>
        </w:rPr>
        <w:t xml:space="preserve"> Issues </w:t>
      </w:r>
      <w:r w:rsidR="00CB1280">
        <w:rPr>
          <w:rFonts w:ascii="Times New Roman" w:hAnsi="Times New Roman" w:cs="Times New Roman"/>
          <w:b/>
          <w:bCs/>
          <w:color w:val="000000"/>
          <w:sz w:val="24"/>
          <w:szCs w:val="24"/>
          <w:lang w:val="en-IN"/>
        </w:rPr>
        <w:t>2021.</w:t>
      </w:r>
      <w:proofErr w:type="gramEnd"/>
      <w:r w:rsidRPr="008D7CD8">
        <w:rPr>
          <w:rFonts w:ascii="Times New Roman" w:hAnsi="Times New Roman" w:cs="Times New Roman"/>
          <w:b/>
          <w:bCs/>
          <w:color w:val="000000"/>
          <w:sz w:val="24"/>
          <w:szCs w:val="24"/>
          <w:lang w:val="en-IN"/>
        </w:rPr>
        <w:t xml:space="preserve">  </w:t>
      </w:r>
      <w:r w:rsidRPr="008D7CD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IN"/>
        </w:rPr>
        <w:t xml:space="preserve">All original research contributions of significant value in all areas of Social Sciences discipline are welcome. </w:t>
      </w:r>
    </w:p>
    <w:p w:rsidR="005B2338" w:rsidRPr="008D7CD8" w:rsidRDefault="005B2338" w:rsidP="008D7CD8">
      <w:pPr>
        <w:pStyle w:val="yiv0334895579msonormal"/>
        <w:shd w:val="clear" w:color="auto" w:fill="FFFFFF"/>
        <w:spacing w:before="0" w:beforeAutospacing="0" w:after="0" w:afterAutospacing="0" w:line="276" w:lineRule="auto"/>
        <w:rPr>
          <w:rFonts w:eastAsiaTheme="minorHAnsi"/>
          <w:b/>
        </w:rPr>
      </w:pPr>
      <w:r w:rsidRPr="008D7CD8">
        <w:rPr>
          <w:rFonts w:eastAsiaTheme="minorHAnsi"/>
          <w:b/>
        </w:rPr>
        <w:t>For the Contributors</w:t>
      </w:r>
    </w:p>
    <w:p w:rsidR="00D5770C" w:rsidRPr="008D7CD8" w:rsidRDefault="00D5770C" w:rsidP="008D7CD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CD8">
        <w:rPr>
          <w:rFonts w:ascii="Times New Roman" w:hAnsi="Times New Roman" w:cs="Times New Roman"/>
          <w:sz w:val="24"/>
          <w:szCs w:val="24"/>
        </w:rPr>
        <w:t>Articles from authors/researchers, which must be a significant original work (either theoretical or empirical) and should be normally between 8-10 A-4 size printed pages with 1.15 line spacing and 11 point Arial font in the following manner:</w:t>
      </w:r>
    </w:p>
    <w:p w:rsidR="00D5770C" w:rsidRPr="008D7CD8" w:rsidRDefault="00D5770C" w:rsidP="008D7CD8">
      <w:pPr>
        <w:pStyle w:val="yiv0334895579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180" w:hanging="180"/>
        <w:jc w:val="both"/>
        <w:rPr>
          <w:rFonts w:eastAsia="Calibri"/>
        </w:rPr>
      </w:pPr>
      <w:r w:rsidRPr="008D7CD8">
        <w:rPr>
          <w:rFonts w:eastAsia="Calibri"/>
        </w:rPr>
        <w:t>The contributors are requested to submit their articles, papers,</w:t>
      </w:r>
      <w:bookmarkStart w:id="0" w:name="_GoBack"/>
      <w:bookmarkEnd w:id="0"/>
      <w:r w:rsidRPr="008D7CD8">
        <w:rPr>
          <w:rFonts w:eastAsia="Calibri"/>
        </w:rPr>
        <w:t xml:space="preserve"> reviews, </w:t>
      </w:r>
      <w:proofErr w:type="spellStart"/>
      <w:r w:rsidRPr="008D7CD8">
        <w:rPr>
          <w:rFonts w:eastAsia="Calibri"/>
        </w:rPr>
        <w:t>etc</w:t>
      </w:r>
      <w:proofErr w:type="spellEnd"/>
      <w:r w:rsidRPr="008D7CD8">
        <w:rPr>
          <w:rFonts w:eastAsia="Calibri"/>
        </w:rPr>
        <w:t xml:space="preserve"> in standard format both in soft and hard copy, preferabl</w:t>
      </w:r>
      <w:r w:rsidR="00496E4A" w:rsidRPr="008D7CD8">
        <w:rPr>
          <w:rFonts w:eastAsia="Calibri"/>
        </w:rPr>
        <w:t>y</w:t>
      </w:r>
      <w:r w:rsidRPr="008D7CD8">
        <w:rPr>
          <w:rFonts w:eastAsia="Calibri"/>
        </w:rPr>
        <w:t xml:space="preserve"> in MS Word format.</w:t>
      </w:r>
    </w:p>
    <w:p w:rsidR="00D5770C" w:rsidRPr="008D7CD8" w:rsidRDefault="00D5770C" w:rsidP="008D7CD8">
      <w:pPr>
        <w:pStyle w:val="yiv0334895579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180" w:hanging="180"/>
        <w:jc w:val="both"/>
        <w:rPr>
          <w:rFonts w:eastAsia="Calibri"/>
        </w:rPr>
      </w:pPr>
      <w:r w:rsidRPr="008D7CD8">
        <w:rPr>
          <w:rFonts w:eastAsia="Calibri"/>
        </w:rPr>
        <w:t xml:space="preserve">An abstract </w:t>
      </w:r>
      <w:r w:rsidR="0055147E" w:rsidRPr="008D7CD8">
        <w:rPr>
          <w:rFonts w:eastAsia="Calibri"/>
        </w:rPr>
        <w:t xml:space="preserve">of </w:t>
      </w:r>
      <w:r w:rsidRPr="008D7CD8">
        <w:rPr>
          <w:rFonts w:eastAsia="Calibri"/>
        </w:rPr>
        <w:t>about 100 words should also be submitted along with the main article/paper and the body</w:t>
      </w:r>
      <w:r w:rsidR="0055147E" w:rsidRPr="008D7CD8">
        <w:rPr>
          <w:rFonts w:eastAsia="Calibri"/>
        </w:rPr>
        <w:t xml:space="preserve"> of article/paper</w:t>
      </w:r>
      <w:r w:rsidRPr="008D7CD8">
        <w:rPr>
          <w:rFonts w:eastAsia="Calibri"/>
        </w:rPr>
        <w:t xml:space="preserve"> should not be more than 2000 words.</w:t>
      </w:r>
    </w:p>
    <w:p w:rsidR="00D5770C" w:rsidRPr="008D7CD8" w:rsidRDefault="0055147E" w:rsidP="008D7CD8">
      <w:pPr>
        <w:pStyle w:val="yiv0334895579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180" w:hanging="180"/>
        <w:jc w:val="both"/>
        <w:rPr>
          <w:rFonts w:eastAsia="Calibri"/>
        </w:rPr>
      </w:pPr>
      <w:r w:rsidRPr="008D7CD8">
        <w:rPr>
          <w:rFonts w:eastAsia="Calibri"/>
        </w:rPr>
        <w:t xml:space="preserve">All non-commissioned book </w:t>
      </w:r>
      <w:r w:rsidR="00D5770C" w:rsidRPr="008D7CD8">
        <w:rPr>
          <w:rFonts w:eastAsia="Calibri"/>
        </w:rPr>
        <w:t>reviews must be submitted along with a copy of the Book for the consideration of the Editorial Board.</w:t>
      </w:r>
    </w:p>
    <w:p w:rsidR="00D5770C" w:rsidRPr="008D7CD8" w:rsidRDefault="00D5770C" w:rsidP="008D7CD8">
      <w:pPr>
        <w:pStyle w:val="yiv0334895579msonormal"/>
        <w:numPr>
          <w:ilvl w:val="0"/>
          <w:numId w:val="2"/>
        </w:numPr>
        <w:shd w:val="clear" w:color="auto" w:fill="FFFFFF"/>
        <w:tabs>
          <w:tab w:val="left" w:pos="810"/>
        </w:tabs>
        <w:spacing w:before="0" w:beforeAutospacing="0" w:after="0" w:afterAutospacing="0" w:line="276" w:lineRule="auto"/>
        <w:ind w:left="180" w:hanging="180"/>
        <w:rPr>
          <w:rFonts w:eastAsia="Calibri"/>
        </w:rPr>
      </w:pPr>
      <w:r w:rsidRPr="008D7CD8">
        <w:rPr>
          <w:rFonts w:eastAsia="Calibri"/>
        </w:rPr>
        <w:t>The decision of the Board will be final with regard to publication of any material in the journal. Editorial Board reserve</w:t>
      </w:r>
      <w:r w:rsidR="0055147E" w:rsidRPr="008D7CD8">
        <w:rPr>
          <w:rFonts w:eastAsia="Calibri"/>
        </w:rPr>
        <w:t>s</w:t>
      </w:r>
      <w:r w:rsidRPr="008D7CD8">
        <w:rPr>
          <w:rFonts w:eastAsia="Calibri"/>
        </w:rPr>
        <w:t xml:space="preserve"> the right to publication.</w:t>
      </w:r>
    </w:p>
    <w:p w:rsidR="00D5770C" w:rsidRPr="008D7CD8" w:rsidRDefault="00D5770C" w:rsidP="008D7CD8">
      <w:pPr>
        <w:pStyle w:val="yiv0334895579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180" w:hanging="180"/>
        <w:jc w:val="both"/>
        <w:rPr>
          <w:rFonts w:eastAsia="Calibri"/>
        </w:rPr>
      </w:pPr>
      <w:r w:rsidRPr="008D7CD8">
        <w:rPr>
          <w:rFonts w:eastAsia="Calibri"/>
        </w:rPr>
        <w:t>Each manuscript sho</w:t>
      </w:r>
      <w:r w:rsidR="0055147E" w:rsidRPr="008D7CD8">
        <w:rPr>
          <w:rFonts w:eastAsia="Calibri"/>
        </w:rPr>
        <w:t xml:space="preserve">uld be accompanied with a </w:t>
      </w:r>
      <w:r w:rsidR="0055147E" w:rsidRPr="008D7CD8">
        <w:rPr>
          <w:rFonts w:eastAsia="Calibri"/>
          <w:b/>
          <w:i/>
        </w:rPr>
        <w:t>D</w:t>
      </w:r>
      <w:r w:rsidRPr="008D7CD8">
        <w:rPr>
          <w:rFonts w:eastAsia="Calibri"/>
          <w:b/>
          <w:i/>
        </w:rPr>
        <w:t>eclaration</w:t>
      </w:r>
      <w:r w:rsidRPr="008D7CD8">
        <w:rPr>
          <w:rFonts w:eastAsia="Calibri"/>
        </w:rPr>
        <w:t xml:space="preserve"> that the material has not been published elsewhere and that has not been for publication in any other journal.</w:t>
      </w:r>
    </w:p>
    <w:p w:rsidR="00D5770C" w:rsidRPr="008D7CD8" w:rsidRDefault="00D5770C" w:rsidP="008D7CD8">
      <w:pPr>
        <w:pStyle w:val="yiv0334895579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180" w:hanging="180"/>
        <w:jc w:val="both"/>
        <w:rPr>
          <w:rFonts w:eastAsia="Calibri"/>
        </w:rPr>
      </w:pPr>
      <w:r w:rsidRPr="008D7CD8">
        <w:rPr>
          <w:rFonts w:eastAsia="Calibri"/>
        </w:rPr>
        <w:t>Footnote</w:t>
      </w:r>
      <w:r w:rsidR="0055147E" w:rsidRPr="008D7CD8">
        <w:rPr>
          <w:rFonts w:eastAsia="Calibri"/>
        </w:rPr>
        <w:t>s</w:t>
      </w:r>
      <w:r w:rsidRPr="008D7CD8">
        <w:rPr>
          <w:rFonts w:eastAsia="Calibri"/>
        </w:rPr>
        <w:t xml:space="preserve"> should be listed in the appendix and not typed on the bottom of the manuscript page in which they appear.</w:t>
      </w:r>
    </w:p>
    <w:p w:rsidR="00D5770C" w:rsidRPr="008D7CD8" w:rsidRDefault="00D5770C" w:rsidP="008D7CD8">
      <w:pPr>
        <w:pStyle w:val="yiv0334895579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180" w:hanging="180"/>
        <w:rPr>
          <w:rFonts w:eastAsia="Calibri"/>
        </w:rPr>
      </w:pPr>
      <w:r w:rsidRPr="008D7CD8">
        <w:rPr>
          <w:rFonts w:eastAsia="Calibri"/>
        </w:rPr>
        <w:t>Biography – APA model may be adopted.</w:t>
      </w:r>
    </w:p>
    <w:p w:rsidR="00D5770C" w:rsidRPr="008D7CD8" w:rsidRDefault="00D5770C" w:rsidP="00D5770C">
      <w:pPr>
        <w:pStyle w:val="ListParagraph"/>
        <w:numPr>
          <w:ilvl w:val="0"/>
          <w:numId w:val="2"/>
        </w:num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CD8">
        <w:rPr>
          <w:rFonts w:ascii="Times New Roman" w:hAnsi="Times New Roman" w:cs="Times New Roman"/>
          <w:sz w:val="24"/>
          <w:szCs w:val="24"/>
        </w:rPr>
        <w:t xml:space="preserve">The </w:t>
      </w:r>
      <w:r w:rsidR="0055147E" w:rsidRPr="008D7CD8">
        <w:rPr>
          <w:rFonts w:ascii="Times New Roman" w:hAnsi="Times New Roman" w:cs="Times New Roman"/>
          <w:sz w:val="24"/>
          <w:szCs w:val="24"/>
        </w:rPr>
        <w:t xml:space="preserve">following points will be taken care by </w:t>
      </w:r>
      <w:r w:rsidRPr="008D7CD8">
        <w:rPr>
          <w:rFonts w:ascii="Times New Roman" w:hAnsi="Times New Roman" w:cs="Times New Roman"/>
          <w:sz w:val="24"/>
          <w:szCs w:val="24"/>
        </w:rPr>
        <w:t xml:space="preserve">Peer </w:t>
      </w:r>
      <w:r w:rsidR="0055147E" w:rsidRPr="008D7CD8">
        <w:rPr>
          <w:rFonts w:ascii="Times New Roman" w:hAnsi="Times New Roman" w:cs="Times New Roman"/>
          <w:sz w:val="24"/>
          <w:szCs w:val="24"/>
        </w:rPr>
        <w:t>R</w:t>
      </w:r>
      <w:r w:rsidRPr="008D7CD8">
        <w:rPr>
          <w:rFonts w:ascii="Times New Roman" w:hAnsi="Times New Roman" w:cs="Times New Roman"/>
          <w:sz w:val="24"/>
          <w:szCs w:val="24"/>
        </w:rPr>
        <w:t>eview:</w:t>
      </w:r>
      <w:r w:rsidRPr="008D7CD8">
        <w:rPr>
          <w:rFonts w:ascii="Times New Roman" w:hAnsi="Times New Roman" w:cs="Times New Roman"/>
          <w:sz w:val="26"/>
          <w:szCs w:val="26"/>
        </w:rPr>
        <w:t xml:space="preserve"> </w:t>
      </w:r>
      <w:r w:rsidRPr="008D7CD8">
        <w:rPr>
          <w:rFonts w:ascii="Times New Roman" w:hAnsi="Times New Roman" w:cs="Times New Roman"/>
          <w:i/>
          <w:sz w:val="24"/>
          <w:szCs w:val="24"/>
        </w:rPr>
        <w:t>Inadequate review of Literature, In appropriate citation, Unclear introduction, Ambiguous research question</w:t>
      </w:r>
      <w:r w:rsidR="00521486" w:rsidRPr="008D7CD8">
        <w:rPr>
          <w:rFonts w:ascii="Times New Roman" w:hAnsi="Times New Roman" w:cs="Times New Roman"/>
          <w:i/>
          <w:sz w:val="24"/>
          <w:szCs w:val="24"/>
        </w:rPr>
        <w:t>s</w:t>
      </w:r>
      <w:r w:rsidRPr="008D7CD8">
        <w:rPr>
          <w:rFonts w:ascii="Times New Roman" w:hAnsi="Times New Roman" w:cs="Times New Roman"/>
          <w:i/>
          <w:sz w:val="24"/>
          <w:szCs w:val="24"/>
        </w:rPr>
        <w:t>, Insufficient methodology, Incomplete descri</w:t>
      </w:r>
      <w:r w:rsidR="00521486" w:rsidRPr="008D7CD8">
        <w:rPr>
          <w:rFonts w:ascii="Times New Roman" w:hAnsi="Times New Roman" w:cs="Times New Roman"/>
          <w:i/>
          <w:sz w:val="24"/>
          <w:szCs w:val="24"/>
        </w:rPr>
        <w:t xml:space="preserve">ption of </w:t>
      </w:r>
      <w:r w:rsidRPr="008D7CD8">
        <w:rPr>
          <w:rFonts w:ascii="Times New Roman" w:hAnsi="Times New Roman" w:cs="Times New Roman"/>
          <w:i/>
          <w:sz w:val="24"/>
          <w:szCs w:val="24"/>
        </w:rPr>
        <w:t xml:space="preserve">measures, Unclear and Inappropriate </w:t>
      </w:r>
      <w:r w:rsidR="00521486" w:rsidRPr="008D7CD8">
        <w:rPr>
          <w:rFonts w:ascii="Times New Roman" w:hAnsi="Times New Roman" w:cs="Times New Roman"/>
          <w:i/>
          <w:sz w:val="24"/>
          <w:szCs w:val="24"/>
        </w:rPr>
        <w:t xml:space="preserve">statistical analysis </w:t>
      </w:r>
      <w:r w:rsidRPr="008D7CD8">
        <w:rPr>
          <w:rFonts w:ascii="Times New Roman" w:hAnsi="Times New Roman" w:cs="Times New Roman"/>
          <w:i/>
          <w:sz w:val="24"/>
          <w:szCs w:val="24"/>
        </w:rPr>
        <w:t>(for who employ</w:t>
      </w:r>
      <w:r w:rsidR="00521486" w:rsidRPr="008D7CD8">
        <w:rPr>
          <w:rFonts w:ascii="Times New Roman" w:hAnsi="Times New Roman" w:cs="Times New Roman"/>
          <w:i/>
          <w:sz w:val="24"/>
          <w:szCs w:val="24"/>
        </w:rPr>
        <w:t>s</w:t>
      </w:r>
      <w:r w:rsidRPr="008D7CD8">
        <w:rPr>
          <w:rFonts w:ascii="Times New Roman" w:hAnsi="Times New Roman" w:cs="Times New Roman"/>
          <w:i/>
          <w:sz w:val="24"/>
          <w:szCs w:val="24"/>
        </w:rPr>
        <w:t xml:space="preserve"> statistical analysis), Poor conceptualization of discussion, Discussion goes beyond data, Poor writing style, Excessive length, Plagiarism, Duplica</w:t>
      </w:r>
      <w:r w:rsidR="008D7CD8" w:rsidRPr="008D7CD8">
        <w:rPr>
          <w:rFonts w:ascii="Times New Roman" w:hAnsi="Times New Roman" w:cs="Times New Roman"/>
          <w:i/>
          <w:sz w:val="24"/>
          <w:szCs w:val="24"/>
        </w:rPr>
        <w:t>te publication data (repeating)</w:t>
      </w:r>
      <w:r w:rsidRPr="008D7CD8">
        <w:rPr>
          <w:rFonts w:ascii="Times New Roman" w:hAnsi="Times New Roman" w:cs="Times New Roman"/>
          <w:i/>
          <w:sz w:val="24"/>
          <w:szCs w:val="24"/>
        </w:rPr>
        <w:t>, Bogus autho</w:t>
      </w:r>
      <w:r w:rsidR="008D7CD8" w:rsidRPr="008D7CD8">
        <w:rPr>
          <w:rFonts w:ascii="Times New Roman" w:hAnsi="Times New Roman" w:cs="Times New Roman"/>
          <w:i/>
          <w:sz w:val="24"/>
          <w:szCs w:val="24"/>
        </w:rPr>
        <w:t>u</w:t>
      </w:r>
      <w:r w:rsidRPr="008D7CD8">
        <w:rPr>
          <w:rFonts w:ascii="Times New Roman" w:hAnsi="Times New Roman" w:cs="Times New Roman"/>
          <w:i/>
          <w:sz w:val="24"/>
          <w:szCs w:val="24"/>
        </w:rPr>
        <w:t>rship, Publication ethics, Declaration by the author on authe</w:t>
      </w:r>
      <w:r w:rsidR="008D7CD8" w:rsidRPr="008D7CD8">
        <w:rPr>
          <w:rFonts w:ascii="Times New Roman" w:hAnsi="Times New Roman" w:cs="Times New Roman"/>
          <w:i/>
          <w:sz w:val="24"/>
          <w:szCs w:val="24"/>
        </w:rPr>
        <w:t>nticity, Contented with brief (</w:t>
      </w:r>
      <w:r w:rsidRPr="008D7CD8">
        <w:rPr>
          <w:rFonts w:ascii="Times New Roman" w:hAnsi="Times New Roman" w:cs="Times New Roman"/>
          <w:i/>
          <w:sz w:val="24"/>
          <w:szCs w:val="24"/>
        </w:rPr>
        <w:t>title, abstract, keywords, objectives, method,  result, Discussion, references, tables/ figure</w:t>
      </w:r>
      <w:r w:rsidRPr="008D7CD8">
        <w:rPr>
          <w:rFonts w:ascii="Times New Roman" w:hAnsi="Times New Roman" w:cs="Times New Roman"/>
          <w:sz w:val="24"/>
          <w:szCs w:val="24"/>
        </w:rPr>
        <w:t>).</w:t>
      </w:r>
    </w:p>
    <w:p w:rsidR="00D5770C" w:rsidRPr="008D7CD8" w:rsidRDefault="00D5770C" w:rsidP="00D5770C">
      <w:pPr>
        <w:pStyle w:val="NoSpacing"/>
        <w:jc w:val="both"/>
        <w:rPr>
          <w:rFonts w:ascii="Times New Roman" w:hAnsi="Times New Roman" w:cs="Times New Roman"/>
        </w:rPr>
      </w:pPr>
      <w:r w:rsidRPr="008D7CD8">
        <w:rPr>
          <w:rFonts w:ascii="Times New Roman" w:hAnsi="Times New Roman" w:cs="Times New Roman"/>
        </w:rPr>
        <w:t xml:space="preserve">   The article has to be submitted both by e-mail and hard copy to the following address:</w:t>
      </w:r>
    </w:p>
    <w:p w:rsidR="00D5770C" w:rsidRPr="008D7CD8" w:rsidRDefault="00912149" w:rsidP="00D5770C">
      <w:pPr>
        <w:pStyle w:val="NoSpacing"/>
        <w:rPr>
          <w:rFonts w:ascii="Times New Roman" w:hAnsi="Times New Roman" w:cs="Times New Roman"/>
        </w:rPr>
      </w:pPr>
      <w:hyperlink r:id="rId7" w:history="1">
        <w:r w:rsidR="00D5770C" w:rsidRPr="008D7CD8">
          <w:rPr>
            <w:rStyle w:val="InternetLink"/>
            <w:rFonts w:ascii="Times New Roman" w:hAnsi="Times New Roman" w:cs="Times New Roman"/>
            <w:i/>
            <w:u w:val="none"/>
          </w:rPr>
          <w:t>cssmzu@gmail.com</w:t>
        </w:r>
      </w:hyperlink>
      <w:r w:rsidR="008D7CD8" w:rsidRPr="008D7CD8">
        <w:rPr>
          <w:rStyle w:val="InternetLink"/>
          <w:rFonts w:ascii="Times New Roman" w:hAnsi="Times New Roman" w:cs="Times New Roman"/>
          <w:i/>
          <w:u w:val="none"/>
        </w:rPr>
        <w:t xml:space="preserve"> </w:t>
      </w:r>
      <w:r w:rsidR="008D7CD8" w:rsidRPr="008D7CD8">
        <w:rPr>
          <w:rFonts w:ascii="Times New Roman" w:hAnsi="Times New Roman" w:cs="Times New Roman"/>
        </w:rPr>
        <w:t>and ‘The</w:t>
      </w:r>
      <w:r w:rsidR="00D5770C" w:rsidRPr="008D7CD8">
        <w:rPr>
          <w:rFonts w:ascii="Times New Roman" w:hAnsi="Times New Roman" w:cs="Times New Roman"/>
        </w:rPr>
        <w:t xml:space="preserve"> Dean, School of Social Sciences, Mizoram University, Tanhril, Aizawl – 796004.</w:t>
      </w:r>
    </w:p>
    <w:p w:rsidR="00D5770C" w:rsidRPr="008D7CD8" w:rsidRDefault="00D5770C" w:rsidP="00D5770C">
      <w:pPr>
        <w:pStyle w:val="NoSpacing"/>
        <w:spacing w:after="171"/>
        <w:ind w:left="720" w:hanging="720"/>
        <w:jc w:val="both"/>
        <w:rPr>
          <w:rFonts w:ascii="Times New Roman" w:hAnsi="Times New Roman" w:cs="Times New Roman"/>
        </w:rPr>
      </w:pPr>
      <w:r w:rsidRPr="008D7CD8">
        <w:rPr>
          <w:rFonts w:ascii="Times New Roman" w:hAnsi="Times New Roman" w:cs="Times New Roman"/>
          <w:b/>
          <w:u w:val="single"/>
        </w:rPr>
        <w:t>Subscription Rate in Rupees</w:t>
      </w:r>
      <w:r w:rsidRPr="008D7CD8">
        <w:rPr>
          <w:rFonts w:ascii="Times New Roman" w:hAnsi="Times New Roman" w:cs="Times New Roman"/>
        </w:rPr>
        <w:t>:</w:t>
      </w:r>
    </w:p>
    <w:p w:rsidR="00D5770C" w:rsidRPr="008D7CD8" w:rsidRDefault="00D5770C" w:rsidP="00D5770C">
      <w:pPr>
        <w:pStyle w:val="NoSpacing"/>
        <w:jc w:val="both"/>
        <w:rPr>
          <w:rFonts w:ascii="Times New Roman" w:hAnsi="Times New Roman" w:cs="Times New Roman"/>
        </w:rPr>
      </w:pPr>
      <w:r w:rsidRPr="008D7CD8">
        <w:rPr>
          <w:rFonts w:ascii="Times New Roman" w:hAnsi="Times New Roman" w:cs="Times New Roman"/>
          <w:b/>
        </w:rPr>
        <w:t>Individual - Annual</w:t>
      </w:r>
      <w:r w:rsidRPr="008D7CD8">
        <w:rPr>
          <w:rFonts w:ascii="Times New Roman" w:hAnsi="Times New Roman" w:cs="Times New Roman"/>
        </w:rPr>
        <w:t xml:space="preserve"> - Rs. 500/-, Single Issue – Rs. 300/-</w:t>
      </w:r>
    </w:p>
    <w:p w:rsidR="00D5770C" w:rsidRPr="008D7CD8" w:rsidRDefault="00D5770C" w:rsidP="00D5770C">
      <w:pPr>
        <w:pStyle w:val="NoSpacing"/>
        <w:jc w:val="both"/>
        <w:rPr>
          <w:rFonts w:ascii="Times New Roman" w:hAnsi="Times New Roman" w:cs="Times New Roman"/>
        </w:rPr>
      </w:pPr>
      <w:r w:rsidRPr="008D7CD8">
        <w:rPr>
          <w:rFonts w:ascii="Times New Roman" w:hAnsi="Times New Roman" w:cs="Times New Roman"/>
          <w:b/>
        </w:rPr>
        <w:t>Institution/Library</w:t>
      </w:r>
      <w:r w:rsidRPr="008D7CD8">
        <w:rPr>
          <w:rFonts w:ascii="Times New Roman" w:hAnsi="Times New Roman" w:cs="Times New Roman"/>
        </w:rPr>
        <w:t xml:space="preserve"> – Annual – Rs.700/-, Single Issue – Rs. 400/-</w:t>
      </w:r>
    </w:p>
    <w:p w:rsidR="00D5770C" w:rsidRPr="008D7CD8" w:rsidRDefault="00D5770C" w:rsidP="00D5770C">
      <w:pPr>
        <w:pStyle w:val="yiv0334895579msonormal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</w:rPr>
      </w:pPr>
      <w:r w:rsidRPr="008D7CD8">
        <w:rPr>
          <w:rFonts w:eastAsiaTheme="minorHAnsi"/>
          <w:b/>
          <w:sz w:val="22"/>
          <w:szCs w:val="22"/>
        </w:rPr>
        <w:t>Frequency</w:t>
      </w:r>
      <w:r w:rsidRPr="008D7CD8">
        <w:rPr>
          <w:rFonts w:eastAsiaTheme="minorHAnsi"/>
          <w:sz w:val="22"/>
          <w:szCs w:val="22"/>
        </w:rPr>
        <w:t xml:space="preserve">: 2 Issues per year (six monthly) </w:t>
      </w:r>
    </w:p>
    <w:p w:rsidR="00D5770C" w:rsidRPr="008D7CD8" w:rsidRDefault="00D5770C" w:rsidP="00D5770C">
      <w:pPr>
        <w:pStyle w:val="yiv0334895579msonormal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</w:rPr>
      </w:pPr>
      <w:r w:rsidRPr="008D7CD8">
        <w:rPr>
          <w:rFonts w:eastAsiaTheme="minorHAnsi"/>
          <w:b/>
          <w:sz w:val="22"/>
          <w:szCs w:val="22"/>
        </w:rPr>
        <w:t>Last Date of Paper Submission</w:t>
      </w:r>
      <w:r w:rsidRPr="008D7CD8">
        <w:rPr>
          <w:rFonts w:eastAsiaTheme="minorHAnsi"/>
          <w:sz w:val="22"/>
          <w:szCs w:val="22"/>
        </w:rPr>
        <w:t xml:space="preserve">: </w:t>
      </w:r>
      <w:r w:rsidR="00CB1280">
        <w:rPr>
          <w:rFonts w:eastAsiaTheme="minorHAnsi"/>
          <w:sz w:val="22"/>
          <w:szCs w:val="22"/>
        </w:rPr>
        <w:t>1</w:t>
      </w:r>
      <w:r w:rsidR="00CB1280" w:rsidRPr="00CB1280">
        <w:rPr>
          <w:rFonts w:eastAsiaTheme="minorHAnsi"/>
          <w:sz w:val="22"/>
          <w:szCs w:val="22"/>
          <w:vertAlign w:val="superscript"/>
        </w:rPr>
        <w:t>st</w:t>
      </w:r>
      <w:r w:rsidR="00CB1280">
        <w:rPr>
          <w:rFonts w:eastAsiaTheme="minorHAnsi"/>
          <w:sz w:val="22"/>
          <w:szCs w:val="22"/>
        </w:rPr>
        <w:t xml:space="preserve"> March, 2022</w:t>
      </w:r>
    </w:p>
    <w:p w:rsidR="00D5770C" w:rsidRPr="008D7CD8" w:rsidRDefault="00D5770C" w:rsidP="00D5770C">
      <w:pPr>
        <w:pStyle w:val="yiv0334895579msonormal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</w:rPr>
      </w:pPr>
      <w:r w:rsidRPr="008D7CD8">
        <w:rPr>
          <w:rFonts w:eastAsiaTheme="minorHAnsi"/>
          <w:b/>
          <w:sz w:val="22"/>
          <w:szCs w:val="22"/>
        </w:rPr>
        <w:t>Date of Publication</w:t>
      </w:r>
      <w:r w:rsidRPr="008D7CD8">
        <w:rPr>
          <w:rFonts w:eastAsiaTheme="minorHAnsi"/>
          <w:sz w:val="22"/>
          <w:szCs w:val="22"/>
        </w:rPr>
        <w:t xml:space="preserve">: </w:t>
      </w:r>
      <w:r w:rsidR="004A5922">
        <w:rPr>
          <w:rFonts w:eastAsiaTheme="minorHAnsi"/>
          <w:sz w:val="22"/>
          <w:szCs w:val="22"/>
        </w:rPr>
        <w:t>December, 2019</w:t>
      </w:r>
    </w:p>
    <w:p w:rsidR="00D5770C" w:rsidRPr="008D7CD8" w:rsidRDefault="00D5770C" w:rsidP="00D5770C">
      <w:pPr>
        <w:pStyle w:val="NoSpacing"/>
        <w:jc w:val="both"/>
        <w:rPr>
          <w:rFonts w:ascii="Times New Roman" w:hAnsi="Times New Roman" w:cs="Times New Roman"/>
        </w:rPr>
      </w:pPr>
    </w:p>
    <w:p w:rsidR="00D5770C" w:rsidRPr="008D7CD8" w:rsidRDefault="00D5770C" w:rsidP="00D5770C">
      <w:pPr>
        <w:pStyle w:val="NoSpacing"/>
        <w:spacing w:after="171"/>
        <w:jc w:val="both"/>
        <w:rPr>
          <w:rFonts w:ascii="Times New Roman" w:hAnsi="Times New Roman" w:cs="Times New Roman"/>
        </w:rPr>
      </w:pPr>
      <w:r w:rsidRPr="008D7CD8">
        <w:rPr>
          <w:rFonts w:ascii="Times New Roman" w:hAnsi="Times New Roman" w:cs="Times New Roman"/>
          <w:b/>
          <w:i/>
        </w:rPr>
        <w:t>(Amount may be paid by cash or DD in favour of the Dean, School of Social Sciences, Mizoram University, Aizawl)</w:t>
      </w:r>
      <w:r w:rsidRPr="008D7CD8">
        <w:rPr>
          <w:rFonts w:ascii="Times New Roman" w:eastAsiaTheme="minorHAnsi" w:hAnsi="Times New Roman" w:cs="Times New Roman"/>
        </w:rPr>
        <w:t xml:space="preserve"> </w:t>
      </w:r>
    </w:p>
    <w:p w:rsidR="00836CFE" w:rsidRPr="008D7CD8" w:rsidRDefault="005B2338" w:rsidP="008D7CD8">
      <w:pPr>
        <w:pStyle w:val="yiv0334895579msonormal"/>
        <w:shd w:val="clear" w:color="auto" w:fill="FFFFFF"/>
        <w:spacing w:after="0" w:afterAutospacing="0"/>
        <w:jc w:val="right"/>
      </w:pPr>
      <w:r w:rsidRPr="008D7CD8">
        <w:rPr>
          <w:rFonts w:eastAsiaTheme="minorHAnsi"/>
          <w:sz w:val="22"/>
          <w:szCs w:val="22"/>
        </w:rPr>
        <w:t>Editorial Board</w:t>
      </w:r>
    </w:p>
    <w:sectPr w:rsidR="00836CFE" w:rsidRPr="008D7CD8" w:rsidSect="00D5770C">
      <w:pgSz w:w="11907" w:h="16839" w:code="9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60320"/>
    <w:multiLevelType w:val="hybridMultilevel"/>
    <w:tmpl w:val="4222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E9"/>
    <w:rsid w:val="00197190"/>
    <w:rsid w:val="00311441"/>
    <w:rsid w:val="00334B11"/>
    <w:rsid w:val="00496E4A"/>
    <w:rsid w:val="004A5922"/>
    <w:rsid w:val="00521486"/>
    <w:rsid w:val="0055147E"/>
    <w:rsid w:val="005B2338"/>
    <w:rsid w:val="00836CFE"/>
    <w:rsid w:val="008D7CD8"/>
    <w:rsid w:val="00912149"/>
    <w:rsid w:val="0092310A"/>
    <w:rsid w:val="00AD7324"/>
    <w:rsid w:val="00CB1280"/>
    <w:rsid w:val="00D24D54"/>
    <w:rsid w:val="00D5770C"/>
    <w:rsid w:val="00E157E9"/>
    <w:rsid w:val="00F2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2338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B2338"/>
    <w:pPr>
      <w:spacing w:after="160" w:line="256" w:lineRule="auto"/>
      <w:ind w:left="720"/>
      <w:contextualSpacing/>
    </w:pPr>
    <w:rPr>
      <w:lang w:val="en-GB"/>
    </w:rPr>
  </w:style>
  <w:style w:type="paragraph" w:customStyle="1" w:styleId="yiv0334895579msonormal">
    <w:name w:val="yiv0334895579msonormal"/>
    <w:basedOn w:val="Normal"/>
    <w:rsid w:val="005B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B233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IN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B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770C"/>
    <w:pPr>
      <w:spacing w:after="0" w:line="240" w:lineRule="auto"/>
    </w:pPr>
    <w:rPr>
      <w:rFonts w:ascii="Calibri" w:eastAsia="Calibri" w:hAnsi="Calibri" w:cs="Mangal"/>
    </w:rPr>
  </w:style>
  <w:style w:type="character" w:customStyle="1" w:styleId="ListParagraphChar">
    <w:name w:val="List Paragraph Char"/>
    <w:link w:val="ListParagraph"/>
    <w:uiPriority w:val="34"/>
    <w:locked/>
    <w:rsid w:val="00D5770C"/>
    <w:rPr>
      <w:lang w:val="en-GB"/>
    </w:rPr>
  </w:style>
  <w:style w:type="character" w:customStyle="1" w:styleId="InternetLink">
    <w:name w:val="Internet Link"/>
    <w:rsid w:val="00D577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2338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B2338"/>
    <w:pPr>
      <w:spacing w:after="160" w:line="256" w:lineRule="auto"/>
      <w:ind w:left="720"/>
      <w:contextualSpacing/>
    </w:pPr>
    <w:rPr>
      <w:lang w:val="en-GB"/>
    </w:rPr>
  </w:style>
  <w:style w:type="paragraph" w:customStyle="1" w:styleId="yiv0334895579msonormal">
    <w:name w:val="yiv0334895579msonormal"/>
    <w:basedOn w:val="Normal"/>
    <w:rsid w:val="005B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B233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IN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B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770C"/>
    <w:pPr>
      <w:spacing w:after="0" w:line="240" w:lineRule="auto"/>
    </w:pPr>
    <w:rPr>
      <w:rFonts w:ascii="Calibri" w:eastAsia="Calibri" w:hAnsi="Calibri" w:cs="Mangal"/>
    </w:rPr>
  </w:style>
  <w:style w:type="character" w:customStyle="1" w:styleId="ListParagraphChar">
    <w:name w:val="List Paragraph Char"/>
    <w:link w:val="ListParagraph"/>
    <w:uiPriority w:val="34"/>
    <w:locked/>
    <w:rsid w:val="00D5770C"/>
    <w:rPr>
      <w:lang w:val="en-GB"/>
    </w:rPr>
  </w:style>
  <w:style w:type="character" w:customStyle="1" w:styleId="InternetLink">
    <w:name w:val="Internet Link"/>
    <w:rsid w:val="00D577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5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ssmz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sw</cp:lastModifiedBy>
  <cp:revision>3</cp:revision>
  <cp:lastPrinted>2022-01-14T07:04:00Z</cp:lastPrinted>
  <dcterms:created xsi:type="dcterms:W3CDTF">2022-01-14T07:16:00Z</dcterms:created>
  <dcterms:modified xsi:type="dcterms:W3CDTF">2022-01-14T07:17:00Z</dcterms:modified>
</cp:coreProperties>
</file>